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en-US"/>
        </w:rPr>
        <w:t>DĖL ATSAKYMO Į KLAUSIMĄ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en-US"/>
        </w:rPr>
      </w:r>
    </w:p>
    <w:p>
      <w:pPr>
        <w:pStyle w:val="Heading1"/>
        <w:shd w:val="clear" w:color="auto" w:fill="FFFFFF"/>
        <w:spacing w:lineRule="auto" w:line="360" w:before="0"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en-US"/>
        </w:rPr>
        <w:t>UAB ,,Jonavos autobusai“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viešojo pirkimo komisija, vykdydama pirkimą „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en-US"/>
        </w:rPr>
        <w:t xml:space="preserve">Elektros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lt-LT"/>
        </w:rPr>
        <w:t>į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en-US"/>
        </w:rPr>
        <w:t>krovimo stotel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lt-LT"/>
        </w:rPr>
        <w:t>ė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“</w:t>
      </w:r>
      <w:r>
        <w:rPr>
          <w:rFonts w:cs="Times New Roman" w:ascii="Times New Roman" w:hAnsi="Times New Roman"/>
          <w:color w:val="333333"/>
          <w:sz w:val="24"/>
          <w:szCs w:val="24"/>
          <w:shd w:fill="FFFFFF" w:val="clear"/>
        </w:rPr>
        <w:t xml:space="preserve">, pirkimo Nr.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2266716</w:t>
      </w:r>
      <w:r>
        <w:rPr>
          <w:rFonts w:cs="Times New Roman" w:ascii="Times New Roman" w:hAnsi="Times New Roman"/>
          <w:color w:val="333333"/>
          <w:sz w:val="24"/>
          <w:szCs w:val="24"/>
          <w:shd w:fill="FFFFFF" w:val="clear"/>
        </w:rPr>
        <w:t xml:space="preserve">, gavo klausimą iš Tiekėjo. </w:t>
      </w:r>
      <w:r>
        <w:rPr>
          <w:rFonts w:cs="Times New Roman" w:ascii="Times New Roman" w:hAnsi="Times New Roman"/>
          <w:color w:val="000000"/>
          <w:sz w:val="24"/>
          <w:szCs w:val="24"/>
          <w:lang w:val="en-US"/>
        </w:rPr>
        <w:t>Komisija išnagrinėjo gautą klausimą ir pateikia atsakymą:</w:t>
      </w:r>
    </w:p>
    <w:p>
      <w:pPr>
        <w:pStyle w:val="Normal"/>
        <w:shd w:val="clear" w:color="auto" w:fill="FFFFFF"/>
        <w:spacing w:lineRule="auto" w:line="36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en-US"/>
        </w:rPr>
      </w:r>
    </w:p>
    <w:p>
      <w:pPr>
        <w:pStyle w:val="Normal"/>
        <w:shd w:val="clear" w:color="auto" w:fill="FFFFFF"/>
        <w:spacing w:lineRule="auto" w:line="360"/>
        <w:ind w:hanging="283" w:left="113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en-US"/>
        </w:rPr>
        <w:t xml:space="preserve">Klausimas. </w:t>
      </w:r>
    </w:p>
    <w:p>
      <w:pPr>
        <w:pStyle w:val="Normal"/>
        <w:widowControl/>
        <w:shd w:val="clear" w:color="auto" w:fill="FFFFFF"/>
        <w:bidi w:val="0"/>
        <w:spacing w:lineRule="auto" w:line="360" w:before="0" w:after="0"/>
        <w:ind w:hanging="0" w:left="809" w:right="0"/>
        <w:jc w:val="both"/>
        <w:rPr>
          <w:rFonts w:ascii="Times New Roman" w:hAnsi="Times New Roman" w:cs="Times New Roman"/>
          <w:color w:val="333333"/>
          <w:sz w:val="24"/>
          <w:szCs w:val="24"/>
          <w:shd w:fill="FFFFFF" w:val="clear"/>
          <w:lang w:val="pt-BR"/>
        </w:rPr>
      </w:pPr>
      <w:r>
        <w:rPr>
          <w:rFonts w:cs="Times New Roman" w:ascii="Times New Roman" w:hAnsi="Times New Roman"/>
          <w:i/>
          <w:iCs/>
          <w:color w:val="000000"/>
          <w:sz w:val="24"/>
          <w:szCs w:val="24"/>
          <w:lang w:val="pt-BR"/>
        </w:rPr>
        <w:t>,,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  <w:shd w:fill="FFFFFF" w:val="clear"/>
          <w:lang w:val="pt-BR"/>
        </w:rPr>
        <w:t>kadangi sąlygose nustatyta, kad "3.4. Perkantysis subjektas nerengs objekto apžiūros", o pateikta schema nepateikia jokios informacijos išsiskyrus EV stotelių įrengimo vietą, prašau detalizuoti, kokie konkrečiai ir tiksliai darbai, apimantys stotelės įrengimą jau yra atlikti ir kokie turi būti atliekami, t.y.:</w:t>
      </w:r>
    </w:p>
    <w:p>
      <w:pPr>
        <w:pStyle w:val="Normal"/>
        <w:widowControl/>
        <w:shd w:val="clear" w:color="auto" w:fill="FFFFFF"/>
        <w:bidi w:val="0"/>
        <w:spacing w:lineRule="auto" w:line="360" w:before="0" w:after="0"/>
        <w:ind w:hanging="0" w:left="809" w:right="0"/>
        <w:jc w:val="both"/>
        <w:rPr>
          <w:rFonts w:ascii="Times New Roman" w:hAnsi="Times New Roman" w:cs="Times New Roman"/>
          <w:color w:val="333333"/>
          <w:sz w:val="24"/>
          <w:szCs w:val="24"/>
          <w:shd w:fill="FFFFFF" w:val="clear"/>
          <w:lang w:val="pt-BR"/>
        </w:rPr>
      </w:pPr>
      <w:r>
        <w:rPr>
          <w:rFonts w:cs="Times New Roman" w:ascii="Times New Roman" w:hAnsi="Times New Roman"/>
          <w:i/>
          <w:iCs/>
          <w:color w:val="000000"/>
          <w:sz w:val="24"/>
          <w:szCs w:val="24"/>
          <w:shd w:fill="FFFFFF" w:val="clear"/>
          <w:lang w:val="pt-BR"/>
        </w:rPr>
        <w:t>Ar yra atvestas kabelis ar reikia atsivesti? Koks metražas? Kur prisijungti? ir t.t</w:t>
      </w:r>
    </w:p>
    <w:p>
      <w:pPr>
        <w:pStyle w:val="Normal"/>
        <w:widowControl/>
        <w:shd w:val="clear" w:color="auto" w:fill="FFFFFF"/>
        <w:bidi w:val="0"/>
        <w:spacing w:lineRule="auto" w:line="360" w:before="0" w:after="0"/>
        <w:ind w:hanging="0" w:left="809" w:right="0"/>
        <w:jc w:val="both"/>
        <w:rPr>
          <w:rFonts w:ascii="Times New Roman" w:hAnsi="Times New Roman" w:cs="Times New Roman"/>
          <w:color w:val="333333"/>
          <w:sz w:val="24"/>
          <w:szCs w:val="24"/>
          <w:shd w:fill="FFFFFF" w:val="clear"/>
          <w:lang w:val="pt-BR"/>
        </w:rPr>
      </w:pPr>
      <w:r>
        <w:rPr>
          <w:rFonts w:cs="Times New Roman" w:ascii="Times New Roman" w:hAnsi="Times New Roman"/>
          <w:i/>
          <w:iCs/>
          <w:color w:val="000000"/>
          <w:sz w:val="24"/>
          <w:szCs w:val="24"/>
          <w:shd w:fill="FFFFFF" w:val="clear"/>
          <w:lang w:val="pt-BR"/>
        </w:rPr>
        <w:t>Ar yra išbetonuotas stotelės pamatas?</w:t>
      </w:r>
    </w:p>
    <w:p>
      <w:pPr>
        <w:pStyle w:val="Normal"/>
        <w:widowControl/>
        <w:shd w:val="clear" w:color="auto" w:fill="FFFFFF"/>
        <w:bidi w:val="0"/>
        <w:spacing w:lineRule="auto" w:line="360" w:before="0" w:after="0"/>
        <w:ind w:hanging="0" w:left="809" w:right="0"/>
        <w:jc w:val="both"/>
        <w:rPr>
          <w:rFonts w:ascii="Times New Roman" w:hAnsi="Times New Roman" w:cs="Times New Roman"/>
          <w:color w:val="333333"/>
          <w:sz w:val="24"/>
          <w:szCs w:val="24"/>
          <w:shd w:fill="FFFFFF" w:val="clear"/>
          <w:lang w:val="pt-BR"/>
        </w:rPr>
      </w:pPr>
      <w:r>
        <w:rPr>
          <w:rFonts w:cs="Times New Roman" w:ascii="Times New Roman" w:hAnsi="Times New Roman"/>
          <w:i/>
          <w:iCs/>
          <w:color w:val="000000"/>
          <w:sz w:val="24"/>
          <w:szCs w:val="24"/>
          <w:shd w:fill="FFFFFF" w:val="clear"/>
          <w:lang w:val="pt-BR"/>
        </w:rPr>
        <w:t>Jeigu reikia atvesti kabelį, gal galite pateikti kabelinės trasos foto nuotraukas, taip pat jeigu reikalingi darbai skydinėje - skydo schemą ir nuotraukas.</w:t>
      </w:r>
    </w:p>
    <w:p>
      <w:pPr>
        <w:pStyle w:val="Normal"/>
        <w:widowControl/>
        <w:shd w:val="clear" w:color="auto" w:fill="FFFFFF"/>
        <w:bidi w:val="0"/>
        <w:spacing w:lineRule="auto" w:line="360" w:before="0" w:after="0"/>
        <w:ind w:hanging="0" w:left="809" w:right="0"/>
        <w:jc w:val="both"/>
        <w:rPr>
          <w:rFonts w:ascii="Times New Roman" w:hAnsi="Times New Roman" w:cs="Times New Roman"/>
          <w:color w:val="333333"/>
          <w:sz w:val="24"/>
          <w:szCs w:val="24"/>
          <w:shd w:fill="FFFFFF" w:val="clear"/>
          <w:lang w:val="pt-BR"/>
        </w:rPr>
      </w:pPr>
      <w:r>
        <w:rPr>
          <w:rFonts w:cs="Times New Roman" w:ascii="Times New Roman" w:hAnsi="Times New Roman"/>
          <w:i/>
          <w:iCs/>
          <w:color w:val="000000"/>
          <w:sz w:val="24"/>
          <w:szCs w:val="24"/>
          <w:shd w:fill="FFFFFF" w:val="clear"/>
          <w:lang w:val="pt-BR"/>
        </w:rPr>
        <w:t>Taip pat stotelės įrengimo vietos nuotraukas.</w:t>
      </w:r>
      <w:r>
        <w:rPr>
          <w:color w:val="333333"/>
          <w:sz w:val="23"/>
          <w:szCs w:val="23"/>
          <w:shd w:fill="FFFFFF" w:val="clear"/>
        </w:rPr>
        <w:t> </w:t>
      </w:r>
      <w:r>
        <w:rPr>
          <w:rFonts w:cs="Times New Roman" w:ascii="Times New Roman" w:hAnsi="Times New Roman"/>
          <w:color w:val="333333"/>
          <w:sz w:val="24"/>
          <w:szCs w:val="24"/>
          <w:shd w:fill="FFFFFF" w:val="clear"/>
          <w:lang w:val="pt-BR"/>
        </w:rPr>
        <w:t>“</w:t>
      </w:r>
    </w:p>
    <w:p>
      <w:pPr>
        <w:pStyle w:val="Normal"/>
        <w:shd w:val="clear" w:color="auto" w:fill="FFFFFF"/>
        <w:spacing w:lineRule="auto" w:line="36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pt-BR"/>
        </w:rPr>
      </w:r>
    </w:p>
    <w:p>
      <w:pPr>
        <w:pStyle w:val="Normal"/>
        <w:spacing w:lineRule="auto" w:line="360"/>
        <w:ind w:firstLine="851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pt-BR"/>
        </w:rPr>
        <w:t xml:space="preserve">Atsakymas. </w:t>
      </w:r>
    </w:p>
    <w:p>
      <w:pPr>
        <w:pStyle w:val="BodyText"/>
        <w:spacing w:lineRule="auto" w:line="36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  <w:lang w:val="en-US"/>
        </w:rPr>
        <w:t xml:space="preserve">Atsakydami </w:t>
      </w:r>
      <w:r>
        <w:rPr>
          <w:rFonts w:eastAsia="Calibri" w:cs="Times New Roman" w:ascii="Times New Roman" w:hAnsi="Times New Roman"/>
          <w:sz w:val="24"/>
          <w:szCs w:val="24"/>
          <w:lang w:val="lt-LT"/>
        </w:rPr>
        <w:t>į klausimą, informuojame</w:t>
      </w:r>
      <w:r>
        <w:rPr>
          <w:rFonts w:eastAsia="Calibri" w:cs="Times New Roman" w:ascii="Times New Roman" w:hAnsi="Times New Roman"/>
          <w:sz w:val="24"/>
          <w:szCs w:val="24"/>
        </w:rPr>
        <w:t xml:space="preserve">, </w:t>
      </w:r>
      <w:r>
        <w:rPr>
          <w:rFonts w:eastAsia="Calibri" w:cs="Times New Roman" w:ascii="Times New Roman" w:hAnsi="Times New Roman"/>
          <w:sz w:val="24"/>
          <w:szCs w:val="24"/>
        </w:rPr>
        <w:t>kad</w:t>
      </w:r>
      <w:r>
        <w:rPr>
          <w:rFonts w:eastAsia="Calibri" w:cs="Times New Roman" w:ascii="Times New Roman" w:hAnsi="Times New Roman"/>
          <w:sz w:val="24"/>
          <w:szCs w:val="24"/>
        </w:rPr>
        <w:t xml:space="preserve"> kabelis yra atvestas, skydas su įranga yra pastatytas </w:t>
      </w:r>
      <w:r>
        <w:rPr>
          <w:rFonts w:eastAsia="Calibri" w:cs="Times New Roman" w:ascii="Times New Roman" w:hAnsi="Times New Roman"/>
          <w:sz w:val="24"/>
          <w:szCs w:val="24"/>
        </w:rPr>
        <w:t>(pridedamos nuotraukos atliktų darbų)</w:t>
      </w:r>
      <w:r>
        <w:rPr>
          <w:rFonts w:eastAsia="Calibri" w:cs="Times New Roman" w:ascii="Times New Roman" w:hAnsi="Times New Roman"/>
          <w:sz w:val="24"/>
          <w:szCs w:val="24"/>
        </w:rPr>
        <w:t>. Reikalingi darbai:</w:t>
      </w:r>
    </w:p>
    <w:p>
      <w:pPr>
        <w:pStyle w:val="BodyText"/>
        <w:widowControl/>
        <w:numPr>
          <w:ilvl w:val="0"/>
          <w:numId w:val="1"/>
        </w:numPr>
        <w:pBdr/>
        <w:tabs>
          <w:tab w:val="clear" w:pos="1296"/>
          <w:tab w:val="left" w:pos="0" w:leader="none"/>
          <w:tab w:val="left" w:pos="191" w:leader="none"/>
        </w:tabs>
        <w:bidi w:val="0"/>
        <w:spacing w:lineRule="auto" w:line="276" w:before="0" w:after="0"/>
        <w:ind w:hanging="0" w:left="1518"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Pamatų įrengimas.</w:t>
      </w:r>
    </w:p>
    <w:p>
      <w:pPr>
        <w:pStyle w:val="BodyText"/>
        <w:widowControl/>
        <w:numPr>
          <w:ilvl w:val="0"/>
          <w:numId w:val="1"/>
        </w:numPr>
        <w:pBdr/>
        <w:tabs>
          <w:tab w:val="clear" w:pos="1296"/>
          <w:tab w:val="left" w:pos="0" w:leader="none"/>
          <w:tab w:val="left" w:pos="191" w:leader="none"/>
        </w:tabs>
        <w:bidi w:val="0"/>
        <w:spacing w:lineRule="auto" w:line="276" w:before="0" w:after="0"/>
        <w:ind w:hanging="0" w:left="1518"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Įkrovimo stotelių pastatymas.</w:t>
      </w:r>
    </w:p>
    <w:p>
      <w:pPr>
        <w:pStyle w:val="BodyText"/>
        <w:widowControl/>
        <w:numPr>
          <w:ilvl w:val="0"/>
          <w:numId w:val="1"/>
        </w:numPr>
        <w:pBdr/>
        <w:tabs>
          <w:tab w:val="clear" w:pos="1296"/>
          <w:tab w:val="left" w:pos="0" w:leader="none"/>
          <w:tab w:val="left" w:pos="191" w:leader="none"/>
        </w:tabs>
        <w:bidi w:val="0"/>
        <w:spacing w:lineRule="auto" w:line="276"/>
        <w:ind w:hanging="0" w:left="1518"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Įkrovimo stotelių įvedimas į eksplotaciją.</w:t>
      </w:r>
    </w:p>
    <w:p>
      <w:pPr>
        <w:pStyle w:val="Normal"/>
        <w:spacing w:lineRule="auto" w:line="360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nothing"/>
      <w:lvlText w:val="%1."/>
      <w:lvlJc w:val="left"/>
      <w:pPr>
        <w:tabs>
          <w:tab w:val="num" w:pos="709"/>
        </w:tabs>
        <w:ind w:left="709" w:hanging="0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1296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952b5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eastAsia="lt-LT" w:val="lt-LT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36c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1636c9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lt-LT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LibreOffice/7.6.4.1$Windows_X86_64 LibreOffice_project/e19e193f88cd6c0525a17fb7a176ed8e6a3e2aa1</Application>
  <AppVersion>15.0000</AppVersion>
  <Pages>1</Pages>
  <Words>150</Words>
  <Characters>992</Characters>
  <CharactersWithSpaces>1128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2023-12-15T11:52:00Z</dcterms:created>
  <dc:creator>Darius Kaminskas</dc:creator>
  <dc:description/>
  <dc:language>en-US</dc:language>
  <cp:lastModifiedBy/>
  <dcterms:modified xsi:type="dcterms:W3CDTF">2025-04-28T20:35:33Z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